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6FAF" w:rsidRDefault="003B6F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27"/>
        <w:gridCol w:w="907"/>
        <w:gridCol w:w="1134"/>
        <w:gridCol w:w="1134"/>
        <w:gridCol w:w="567"/>
        <w:gridCol w:w="567"/>
        <w:gridCol w:w="795"/>
        <w:gridCol w:w="339"/>
        <w:gridCol w:w="587"/>
        <w:gridCol w:w="547"/>
        <w:gridCol w:w="733"/>
        <w:gridCol w:w="401"/>
        <w:gridCol w:w="1135"/>
      </w:tblGrid>
      <w:tr w:rsidR="003B6FAF">
        <w:trPr>
          <w:trHeight w:val="340"/>
        </w:trPr>
        <w:tc>
          <w:tcPr>
            <w:tcW w:w="7391" w:type="dxa"/>
            <w:gridSpan w:val="10"/>
            <w:vMerge w:val="restart"/>
          </w:tcPr>
          <w:p w:rsidR="003B6FAF" w:rsidRDefault="00D74C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-7619</wp:posOffset>
                  </wp:positionV>
                  <wp:extent cx="504825" cy="643255"/>
                  <wp:effectExtent l="0" t="0" r="0" b="0"/>
                  <wp:wrapNone/>
                  <wp:docPr id="82" name="image1.png" descr="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ntitled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643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4"/>
                <w:szCs w:val="44"/>
              </w:rPr>
              <w:t xml:space="preserve">        MELINGA QUARRY KHANACROSS</w:t>
            </w:r>
          </w:p>
          <w:p w:rsidR="003B6FAF" w:rsidRDefault="00D74C3E">
            <w:pPr>
              <w:tabs>
                <w:tab w:val="left" w:pos="3861"/>
              </w:tabs>
              <w:jc w:val="center"/>
            </w:pPr>
            <w:r>
              <w:rPr>
                <w:b/>
                <w:sz w:val="36"/>
                <w:szCs w:val="36"/>
              </w:rPr>
              <w:t>ENTRY FORM</w:t>
            </w:r>
          </w:p>
        </w:tc>
        <w:tc>
          <w:tcPr>
            <w:tcW w:w="2816" w:type="dxa"/>
            <w:gridSpan w:val="4"/>
          </w:tcPr>
          <w:p w:rsidR="003B6FAF" w:rsidRDefault="00D74C3E">
            <w:pPr>
              <w:tabs>
                <w:tab w:val="left" w:pos="3861"/>
              </w:tabs>
              <w:jc w:val="center"/>
            </w:pPr>
            <w:r>
              <w:rPr>
                <w:sz w:val="24"/>
                <w:szCs w:val="24"/>
              </w:rPr>
              <w:t>OFFICIAL USE ONLY</w:t>
            </w:r>
          </w:p>
        </w:tc>
      </w:tr>
      <w:tr w:rsidR="003B6FAF">
        <w:trPr>
          <w:trHeight w:val="680"/>
        </w:trPr>
        <w:tc>
          <w:tcPr>
            <w:tcW w:w="7391" w:type="dxa"/>
            <w:gridSpan w:val="10"/>
            <w:vMerge/>
          </w:tcPr>
          <w:p w:rsidR="003B6FAF" w:rsidRDefault="003B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80" w:type="dxa"/>
            <w:gridSpan w:val="2"/>
          </w:tcPr>
          <w:p w:rsidR="003B6FAF" w:rsidRDefault="00D74C3E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536" w:type="dxa"/>
            <w:gridSpan w:val="2"/>
          </w:tcPr>
          <w:p w:rsidR="003B6FAF" w:rsidRDefault="00D74C3E">
            <w:pPr>
              <w:jc w:val="center"/>
              <w:rPr>
                <w:b/>
              </w:rPr>
            </w:pPr>
            <w:r>
              <w:rPr>
                <w:b/>
              </w:rPr>
              <w:t>CAR NO</w:t>
            </w:r>
          </w:p>
        </w:tc>
      </w:tr>
      <w:tr w:rsidR="003B6FAF">
        <w:tc>
          <w:tcPr>
            <w:tcW w:w="10207" w:type="dxa"/>
            <w:gridSpan w:val="14"/>
          </w:tcPr>
          <w:p w:rsidR="003B6FAF" w:rsidRDefault="003B6FAF"/>
        </w:tc>
      </w:tr>
      <w:tr w:rsidR="003B6FAF">
        <w:trPr>
          <w:trHeight w:val="283"/>
        </w:trPr>
        <w:tc>
          <w:tcPr>
            <w:tcW w:w="1361" w:type="dxa"/>
            <w:gridSpan w:val="2"/>
            <w:vAlign w:val="center"/>
          </w:tcPr>
          <w:p w:rsidR="003B6FAF" w:rsidRDefault="00D74C3E">
            <w:pPr>
              <w:rPr>
                <w:b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3742" w:type="dxa"/>
            <w:gridSpan w:val="4"/>
            <w:vAlign w:val="center"/>
          </w:tcPr>
          <w:p w:rsidR="003B6FAF" w:rsidRDefault="00D74C3E" w:rsidP="00D74C3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Melinga</w:t>
            </w:r>
            <w:proofErr w:type="spellEnd"/>
            <w:r>
              <w:rPr>
                <w:b/>
                <w:sz w:val="22"/>
                <w:szCs w:val="22"/>
              </w:rPr>
              <w:t xml:space="preserve"> Quarry </w:t>
            </w:r>
            <w:proofErr w:type="spellStart"/>
            <w:r>
              <w:rPr>
                <w:b/>
                <w:sz w:val="22"/>
                <w:szCs w:val="22"/>
              </w:rPr>
              <w:t>Khanacross</w:t>
            </w:r>
            <w:proofErr w:type="spellEnd"/>
          </w:p>
        </w:tc>
        <w:tc>
          <w:tcPr>
            <w:tcW w:w="1362" w:type="dxa"/>
            <w:gridSpan w:val="2"/>
            <w:vAlign w:val="center"/>
          </w:tcPr>
          <w:p w:rsidR="003B6FAF" w:rsidRDefault="00D74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742" w:type="dxa"/>
            <w:gridSpan w:val="6"/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 14</w:t>
            </w:r>
            <w:r w:rsidRPr="00D74C3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August 2022</w:t>
            </w:r>
          </w:p>
        </w:tc>
      </w:tr>
      <w:tr w:rsidR="003B6FAF">
        <w:trPr>
          <w:trHeight w:val="283"/>
        </w:trPr>
        <w:tc>
          <w:tcPr>
            <w:tcW w:w="1361" w:type="dxa"/>
            <w:gridSpan w:val="2"/>
            <w:vAlign w:val="center"/>
          </w:tcPr>
          <w:p w:rsidR="003B6FAF" w:rsidRDefault="00D74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CLUB</w:t>
            </w:r>
          </w:p>
        </w:tc>
        <w:tc>
          <w:tcPr>
            <w:tcW w:w="3742" w:type="dxa"/>
            <w:gridSpan w:val="4"/>
            <w:vAlign w:val="center"/>
          </w:tcPr>
          <w:p w:rsidR="003B6FAF" w:rsidRDefault="00D74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Central North Coast Sporting Car Club</w:t>
            </w:r>
          </w:p>
        </w:tc>
        <w:tc>
          <w:tcPr>
            <w:tcW w:w="1362" w:type="dxa"/>
            <w:gridSpan w:val="2"/>
            <w:vAlign w:val="center"/>
          </w:tcPr>
          <w:p w:rsidR="003B6FAF" w:rsidRDefault="00D74C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ENTRY FEE</w:t>
            </w:r>
          </w:p>
        </w:tc>
        <w:tc>
          <w:tcPr>
            <w:tcW w:w="3742" w:type="dxa"/>
            <w:gridSpan w:val="6"/>
            <w:vAlign w:val="center"/>
          </w:tcPr>
          <w:p w:rsidR="003B6FAF" w:rsidRDefault="00D74C3E" w:rsidP="00841146"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841146">
              <w:rPr>
                <w:sz w:val="22"/>
                <w:szCs w:val="22"/>
              </w:rPr>
              <w:t>5</w:t>
            </w:r>
            <w:bookmarkStart w:id="1" w:name="_GoBack"/>
            <w:bookmarkEnd w:id="1"/>
            <w:r>
              <w:rPr>
                <w:sz w:val="22"/>
                <w:szCs w:val="22"/>
              </w:rPr>
              <w:t>5.00</w:t>
            </w:r>
          </w:p>
        </w:tc>
      </w:tr>
      <w:tr w:rsidR="003B6FAF">
        <w:tc>
          <w:tcPr>
            <w:tcW w:w="10207" w:type="dxa"/>
            <w:gridSpan w:val="14"/>
            <w:tcBorders>
              <w:left w:val="nil"/>
              <w:right w:val="nil"/>
            </w:tcBorders>
            <w:vAlign w:val="center"/>
          </w:tcPr>
          <w:p w:rsidR="003B6FAF" w:rsidRDefault="003B6FAF"/>
        </w:tc>
      </w:tr>
      <w:tr w:rsidR="003B6FAF">
        <w:trPr>
          <w:trHeight w:val="340"/>
        </w:trPr>
        <w:tc>
          <w:tcPr>
            <w:tcW w:w="5103" w:type="dxa"/>
            <w:gridSpan w:val="6"/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COMPETITOR (Car Owner)</w:t>
            </w:r>
          </w:p>
        </w:tc>
        <w:tc>
          <w:tcPr>
            <w:tcW w:w="5104" w:type="dxa"/>
            <w:gridSpan w:val="8"/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DRIVER</w:t>
            </w: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tcBorders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3B6FAF" w:rsidRDefault="003B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3B6FAF" w:rsidRDefault="003B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22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tcBorders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22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tcBorders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Licence No.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Licence No.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No.</w:t>
            </w: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No.</w:t>
            </w: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227"/>
        </w:trPr>
        <w:tc>
          <w:tcPr>
            <w:tcW w:w="1361" w:type="dxa"/>
            <w:gridSpan w:val="2"/>
            <w:tcBorders>
              <w:top w:val="nil"/>
              <w:righ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righ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vMerge w:val="restart"/>
            <w:tcBorders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 and Number</w:t>
            </w:r>
          </w:p>
        </w:tc>
        <w:tc>
          <w:tcPr>
            <w:tcW w:w="3742" w:type="dxa"/>
            <w:gridSpan w:val="4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right w:val="nil"/>
            </w:tcBorders>
            <w:vAlign w:val="center"/>
          </w:tcPr>
          <w:p w:rsidR="003B6FAF" w:rsidRDefault="00D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 and Number</w:t>
            </w:r>
          </w:p>
        </w:tc>
        <w:tc>
          <w:tcPr>
            <w:tcW w:w="3742" w:type="dxa"/>
            <w:gridSpan w:val="6"/>
            <w:tcBorders>
              <w:left w:val="nil"/>
              <w:bottom w:val="single" w:sz="4" w:space="0" w:color="000000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567"/>
        </w:trPr>
        <w:tc>
          <w:tcPr>
            <w:tcW w:w="1361" w:type="dxa"/>
            <w:gridSpan w:val="2"/>
            <w:vMerge/>
            <w:tcBorders>
              <w:right w:val="nil"/>
            </w:tcBorders>
            <w:vAlign w:val="center"/>
          </w:tcPr>
          <w:p w:rsidR="003B6FAF" w:rsidRDefault="003B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vMerge/>
            <w:tcBorders>
              <w:right w:val="nil"/>
            </w:tcBorders>
            <w:vAlign w:val="center"/>
          </w:tcPr>
          <w:p w:rsidR="003B6FAF" w:rsidRDefault="003B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rPr>
          <w:trHeight w:val="227"/>
        </w:trPr>
        <w:tc>
          <w:tcPr>
            <w:tcW w:w="1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/>
              <w:lef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righ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6"/>
            <w:tcBorders>
              <w:top w:val="single" w:sz="4" w:space="0" w:color="000000"/>
              <w:left w:val="nil"/>
            </w:tcBorders>
            <w:vAlign w:val="center"/>
          </w:tcPr>
          <w:p w:rsidR="003B6FAF" w:rsidRDefault="003B6FAF">
            <w:pPr>
              <w:rPr>
                <w:sz w:val="22"/>
                <w:szCs w:val="22"/>
              </w:rPr>
            </w:pPr>
          </w:p>
        </w:tc>
      </w:tr>
      <w:tr w:rsidR="003B6FAF">
        <w:tc>
          <w:tcPr>
            <w:tcW w:w="10207" w:type="dxa"/>
            <w:gridSpan w:val="14"/>
            <w:tcBorders>
              <w:left w:val="nil"/>
              <w:right w:val="nil"/>
            </w:tcBorders>
          </w:tcPr>
          <w:p w:rsidR="003B6FAF" w:rsidRDefault="003B6FAF"/>
        </w:tc>
      </w:tr>
      <w:tr w:rsidR="003B6FAF">
        <w:trPr>
          <w:trHeight w:val="340"/>
        </w:trPr>
        <w:tc>
          <w:tcPr>
            <w:tcW w:w="10207" w:type="dxa"/>
            <w:gridSpan w:val="14"/>
          </w:tcPr>
          <w:p w:rsidR="003B6FAF" w:rsidRDefault="00D74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CAR</w:t>
            </w:r>
          </w:p>
        </w:tc>
      </w:tr>
      <w:tr w:rsidR="003B6FAF">
        <w:trPr>
          <w:trHeight w:val="340"/>
        </w:trPr>
        <w:tc>
          <w:tcPr>
            <w:tcW w:w="1134" w:type="dxa"/>
          </w:tcPr>
          <w:p w:rsidR="003B6FAF" w:rsidRDefault="00D74C3E">
            <w:pPr>
              <w:jc w:val="center"/>
            </w:pPr>
            <w:r>
              <w:t>MAKE</w:t>
            </w:r>
          </w:p>
        </w:tc>
        <w:tc>
          <w:tcPr>
            <w:tcW w:w="1134" w:type="dxa"/>
            <w:gridSpan w:val="2"/>
          </w:tcPr>
          <w:p w:rsidR="003B6FAF" w:rsidRDefault="00D74C3E">
            <w:pPr>
              <w:jc w:val="center"/>
            </w:pPr>
            <w:r>
              <w:t>MODEL</w:t>
            </w:r>
          </w:p>
        </w:tc>
        <w:tc>
          <w:tcPr>
            <w:tcW w:w="1134" w:type="dxa"/>
          </w:tcPr>
          <w:p w:rsidR="003B6FAF" w:rsidRDefault="00D74C3E">
            <w:pPr>
              <w:jc w:val="center"/>
            </w:pPr>
            <w:r>
              <w:t>YEAR</w:t>
            </w:r>
          </w:p>
        </w:tc>
        <w:tc>
          <w:tcPr>
            <w:tcW w:w="1134" w:type="dxa"/>
          </w:tcPr>
          <w:p w:rsidR="003B6FAF" w:rsidRDefault="00D74C3E">
            <w:pPr>
              <w:jc w:val="center"/>
            </w:pPr>
            <w:r>
              <w:t>COLOUR</w:t>
            </w:r>
          </w:p>
        </w:tc>
        <w:tc>
          <w:tcPr>
            <w:tcW w:w="1134" w:type="dxa"/>
            <w:gridSpan w:val="2"/>
          </w:tcPr>
          <w:p w:rsidR="003B6FAF" w:rsidRDefault="00D74C3E">
            <w:pPr>
              <w:jc w:val="center"/>
            </w:pPr>
            <w:r>
              <w:t>BODYTYPE</w:t>
            </w:r>
          </w:p>
        </w:tc>
        <w:tc>
          <w:tcPr>
            <w:tcW w:w="1134" w:type="dxa"/>
            <w:gridSpan w:val="2"/>
          </w:tcPr>
          <w:p w:rsidR="003B6FAF" w:rsidRDefault="00D74C3E">
            <w:pPr>
              <w:jc w:val="center"/>
            </w:pPr>
            <w:r>
              <w:t>CAPACITY</w:t>
            </w:r>
          </w:p>
        </w:tc>
        <w:tc>
          <w:tcPr>
            <w:tcW w:w="1134" w:type="dxa"/>
            <w:gridSpan w:val="2"/>
          </w:tcPr>
          <w:p w:rsidR="003B6FAF" w:rsidRDefault="00D74C3E">
            <w:pPr>
              <w:jc w:val="center"/>
            </w:pPr>
            <w:r>
              <w:t>2WD/4WD</w:t>
            </w:r>
          </w:p>
        </w:tc>
        <w:tc>
          <w:tcPr>
            <w:tcW w:w="1134" w:type="dxa"/>
            <w:gridSpan w:val="2"/>
          </w:tcPr>
          <w:p w:rsidR="003B6FAF" w:rsidRDefault="00D74C3E">
            <w:pPr>
              <w:jc w:val="center"/>
            </w:pPr>
            <w:r>
              <w:t>TURBO</w:t>
            </w:r>
          </w:p>
        </w:tc>
        <w:tc>
          <w:tcPr>
            <w:tcW w:w="1135" w:type="dxa"/>
          </w:tcPr>
          <w:p w:rsidR="003B6FAF" w:rsidRDefault="00D74C3E">
            <w:pPr>
              <w:jc w:val="center"/>
            </w:pPr>
            <w:r>
              <w:t>CLASS</w:t>
            </w:r>
          </w:p>
        </w:tc>
      </w:tr>
      <w:tr w:rsidR="003B6FAF">
        <w:trPr>
          <w:trHeight w:val="567"/>
        </w:trPr>
        <w:tc>
          <w:tcPr>
            <w:tcW w:w="1134" w:type="dxa"/>
          </w:tcPr>
          <w:p w:rsidR="003B6FAF" w:rsidRDefault="003B6F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6FAF" w:rsidRDefault="003B6F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FAF" w:rsidRDefault="003B6F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6FAF" w:rsidRDefault="003B6F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6FAF" w:rsidRDefault="003B6F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6FAF" w:rsidRDefault="003B6F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6FAF" w:rsidRDefault="003B6F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6FAF" w:rsidRDefault="003B6FA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B6FAF" w:rsidRDefault="003B6FAF">
            <w:pPr>
              <w:rPr>
                <w:sz w:val="28"/>
                <w:szCs w:val="28"/>
              </w:rPr>
            </w:pPr>
          </w:p>
        </w:tc>
      </w:tr>
    </w:tbl>
    <w:p w:rsidR="003B6FAF" w:rsidRDefault="003B6FAF">
      <w:pPr>
        <w:spacing w:line="32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B6FAF">
      <w:pgSz w:w="11900" w:h="16838"/>
      <w:pgMar w:top="347" w:right="686" w:bottom="0" w:left="5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F"/>
    <w:rsid w:val="003B6FAF"/>
    <w:rsid w:val="00841146"/>
    <w:rsid w:val="00D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A51D3-9135-4C78-99F4-3A2101AB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A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9C"/>
    <w:rPr>
      <w:rFonts w:ascii="Segoe UI" w:hAnsi="Segoe UI" w:cs="Segoe UI"/>
      <w:sz w:val="18"/>
      <w:szCs w:val="18"/>
      <w:lang w:val="en-AU" w:eastAsia="en-A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+JHHo53p0aWKPNzAZ58VQ+OvA==">AMUW2mXXiU/sP2FpV2BzkGRkfFprGoO+nwHestRbqH+iKmkXwTeveiFHTsPrsuqLORXRykRIw3P4be/aKPtDWHncuF97gRfUGfrGB40Sm2diCllPQcJhv6MLXyzvs1oaMYCcM3dM5ZXp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CNCSCC Treasurer</cp:lastModifiedBy>
  <cp:revision>4</cp:revision>
  <dcterms:created xsi:type="dcterms:W3CDTF">2021-04-26T01:24:00Z</dcterms:created>
  <dcterms:modified xsi:type="dcterms:W3CDTF">2022-08-01T07:25:00Z</dcterms:modified>
</cp:coreProperties>
</file>